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Web前端-</w:t>
      </w:r>
      <w:r>
        <w:rPr>
          <w:rFonts w:hint="eastAsia" w:asciiTheme="majorEastAsia" w:hAnsiTheme="majorEastAsia" w:eastAsiaTheme="majorEastAsia" w:cstheme="majorEastAsia"/>
        </w:rPr>
        <w:t>项目报告：《中国之美》</w:t>
      </w:r>
    </w:p>
    <w:p>
      <w:pPr>
        <w:pStyle w:val="4"/>
        <w:bidi w:val="0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t xml:space="preserve"> 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一 、</w:t>
      </w:r>
      <w:r>
        <w:rPr>
          <w:rFonts w:hint="eastAsia" w:asciiTheme="majorEastAsia" w:hAnsiTheme="majorEastAsia" w:eastAsiaTheme="majorEastAsia" w:cstheme="majorEastAsia"/>
        </w:rPr>
        <w:t>引言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本项目旨在通过一个六个页面的静态网页，全面展示中国不同方面的美丽与特色。每个页面均采用独特的设计风格和交互效果，结合HTML、CSS和JavaScript技术的灵活运用，突出前端开发的多样性和创意表达。本报告将详细介绍设计和实现过程，演示截图效果，以及对项目的总结与未来改进方向。</w:t>
      </w:r>
    </w:p>
    <w:p>
      <w:pPr>
        <w:pStyle w:val="4"/>
        <w:bidi w:val="0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二、</w:t>
      </w:r>
      <w:r>
        <w:rPr>
          <w:rFonts w:hint="eastAsia" w:asciiTheme="majorEastAsia" w:hAnsiTheme="majorEastAsia" w:eastAsiaTheme="majorEastAsia" w:cstheme="majorEastAsia"/>
        </w:rPr>
        <w:t xml:space="preserve"> 网页设计与实现</w:t>
      </w:r>
    </w:p>
    <w:p>
      <w:pPr>
        <w:pStyle w:val="5"/>
        <w:bidi w:val="0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 xml:space="preserve">2.1 </w:t>
      </w:r>
      <w:r>
        <w:rPr>
          <w:rFonts w:hint="eastAsia" w:asciiTheme="majorEastAsia" w:hAnsiTheme="majorEastAsia" w:eastAsiaTheme="majorEastAsia" w:cstheme="majorEastAsia"/>
        </w:rPr>
        <w:t>页面概览</w:t>
      </w:r>
    </w:p>
    <w:p>
      <w:pPr>
        <w:numPr>
          <w:ilvl w:val="0"/>
          <w:numId w:val="1"/>
        </w:num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首页（index.html）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  引导用户了解整个网站的内容和导航。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  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设计特色：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采用简洁清晰的布局，通过大图背景和居中导航栏增强视觉焦点。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 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实现技术：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HTML结构清晰，CSS布局与响应式设计确保在不同设备上的一致美观。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numPr>
          <w:ilvl w:val="0"/>
          <w:numId w:val="2"/>
        </w:num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美丽中国（beautiful_china.html）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  其中包含丰富的JavaScript效果，例如图片瀑布流布局、图片滤镜效果、点击图片弹出大图等。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 xml:space="preserve">  设计特色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：图片选取突出中国自然风光，通过CSS调整动画效果增添视觉吸引力。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 xml:space="preserve"> 实现技术：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JavaScript控制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图片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逻辑，CSS动画调整过渡效果和图片展示样式。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绿色中国（green_china.html）</w:t>
      </w: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 点击图片放大，并带有文字描述。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 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设计特色：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利用JavaScript实现点击放大效果，结合CSS过渡动画优化用户体验。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ind w:firstLine="241" w:firstLineChars="100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实现技术：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JavaScript监听事件，CSS实现放大效果和过渡动画，确保交互性和视觉效果的完美融合。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numPr>
          <w:ilvl w:val="0"/>
          <w:numId w:val="3"/>
        </w:num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和谐中国（harmonious_china.html）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  图片翻转效果，并带有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文字内容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。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 xml:space="preserve">   设计特色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：通过CSS实现图片翻转效果，JavaScript控制交互细节，展现页面动态和设计创意。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 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 xml:space="preserve"> 实现技术：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CSS3转换属性实现翻转效果，JavaScript事件监听和控制元素状态。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numPr>
          <w:ilvl w:val="0"/>
          <w:numId w:val="4"/>
        </w:num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科技中国（tech_china.html）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  简洁的图像幻灯片效果，同时保留了懒加载和模态弹出窗口功能。幻灯片效果使用按钮来切换显示的图像，并默认显示第一张图像。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numPr>
          <w:ilvl w:val="0"/>
          <w:numId w:val="5"/>
        </w:numPr>
        <w:ind w:left="420" w:leftChars="0" w:hanging="420" w:firstLineChars="0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 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 xml:space="preserve"> 设计特色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：多样的JavaScript应用，如图像滤镜、动态加载内容等，展示技术和创意结合的实现。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  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实现技术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：JavaScript编程实现复杂交互逻辑，CSS调整样式和布局，呈现出现代科技感的设计风格。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numPr>
          <w:ilvl w:val="0"/>
          <w:numId w:val="6"/>
        </w:num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关于我们（about_us.html）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</w:pPr>
    </w:p>
    <w:p>
      <w:pPr>
        <w:numPr>
          <w:ilvl w:val="0"/>
          <w:numId w:val="0"/>
        </w:numPr>
        <w:ind w:firstLine="480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展示团队成员信息和交互式效果。</w:t>
      </w:r>
    </w:p>
    <w:p>
      <w:pPr>
        <w:numPr>
          <w:ilvl w:val="0"/>
          <w:numId w:val="0"/>
        </w:numPr>
        <w:ind w:firstLine="480"/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numPr>
          <w:ilvl w:val="0"/>
          <w:numId w:val="7"/>
        </w:numPr>
        <w:ind w:left="420" w:leftChars="0" w:hanging="420" w:firstLineChars="0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  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设计特色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：交互式团队成员卡片，通过JavaScript实现动态效果和用户参与感。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  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实现技术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：JavaScript事件监听和DOM操作，CSS样式设计团队成员卡片和页面布局。</w:t>
      </w: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pStyle w:val="5"/>
        <w:bidi w:val="0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2.2 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技术实现细节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HTML结构：</w:t>
      </w: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采用语义化标签，确保页面结构清晰，有利于SEO和可访问性。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numPr>
          <w:ilvl w:val="0"/>
          <w:numId w:val="8"/>
        </w:numPr>
        <w:ind w:left="425" w:leftChars="0" w:hanging="425" w:firstLineChars="0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CSS样式：</w:t>
      </w: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通过层叠样式表（CSS）实现页面的布局、颜色、字体等样式设计，保证页面美观和一致性。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numPr>
          <w:ilvl w:val="0"/>
          <w:numId w:val="8"/>
        </w:numPr>
        <w:ind w:left="425" w:leftChars="0" w:hanging="425" w:firstLineChars="0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JavaScript交互：</w:t>
      </w: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利用JavaScript实现各种交互效果，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如幻灯片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、点击放大、图片翻转、动态内容加载等，增强用户体验和页面的互动性。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pStyle w:val="5"/>
        <w:bidi w:val="0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 xml:space="preserve">2.3 </w:t>
      </w:r>
      <w:r>
        <w:rPr>
          <w:rFonts w:hint="eastAsia" w:asciiTheme="majorEastAsia" w:hAnsiTheme="majorEastAsia" w:eastAsiaTheme="majorEastAsia" w:cstheme="majorEastAsia"/>
        </w:rPr>
        <w:t>设计原则与特色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numPr>
          <w:ilvl w:val="0"/>
          <w:numId w:val="9"/>
        </w:num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响应式设计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：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确保网页在不同设备上（如手机、平板、桌面）均能良好显示和操作，提升用户体验。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numPr>
          <w:ilvl w:val="0"/>
          <w:numId w:val="9"/>
        </w:numPr>
        <w:ind w:left="0" w:leftChars="0" w:firstLine="0" w:firstLineChars="0"/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视觉吸引力：</w:t>
      </w: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通过高质量的图片素材和精心设计的布局风格，突出中国文化和自然美景。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numPr>
          <w:ilvl w:val="0"/>
          <w:numId w:val="9"/>
        </w:numPr>
        <w:ind w:left="0" w:leftChars="0" w:firstLine="0" w:firstLineChars="0"/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交互式体验：</w:t>
      </w: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利用JavaScript实现的动态效果，如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幻灯片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、放大、翻转等，增加页面的互动性和趣味性。</w:t>
      </w: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pStyle w:val="5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2.3 项目结构截图: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5785485" cy="3329940"/>
            <wp:effectExtent l="0" t="0" r="5715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8548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三、</w:t>
      </w:r>
      <w:r>
        <w:rPr>
          <w:rFonts w:hint="eastAsia" w:asciiTheme="majorEastAsia" w:hAnsiTheme="majorEastAsia" w:eastAsiaTheme="majorEastAsia" w:cstheme="majorEastAsia"/>
        </w:rPr>
        <w:t>演示截图效果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以下是几个页面的截图效果展示，详细展示了设计风格和技术实现的细节：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1.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 xml:space="preserve"> 首页截图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   展示整体布局和导航栏效果。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         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drawing>
          <wp:inline distT="0" distB="0" distL="114300" distR="114300">
            <wp:extent cx="4980305" cy="2857500"/>
            <wp:effectExtent l="0" t="0" r="10795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2. 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美丽中国页面截图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  展示美丽中国的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图片滤镜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效果。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  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    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drawing>
          <wp:inline distT="0" distB="0" distL="114300" distR="114300">
            <wp:extent cx="5067935" cy="2907665"/>
            <wp:effectExtent l="0" t="0" r="12065" b="635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3. 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绿色中国页面截图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  展示点击放大图片效果和文字描述。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   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drawing>
          <wp:inline distT="0" distB="0" distL="114300" distR="114300">
            <wp:extent cx="5368925" cy="3081020"/>
            <wp:effectExtent l="0" t="0" r="3175" b="508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892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  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drawing>
          <wp:inline distT="0" distB="0" distL="114300" distR="114300">
            <wp:extent cx="5412105" cy="3105150"/>
            <wp:effectExtent l="0" t="0" r="10795" b="6350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210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 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4. 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和谐中国页面截图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  展示图片翻转效果和小标题。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  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drawing>
          <wp:inline distT="0" distB="0" distL="114300" distR="114300">
            <wp:extent cx="5267325" cy="3022600"/>
            <wp:effectExtent l="0" t="0" r="3175" b="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   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drawing>
          <wp:inline distT="0" distB="0" distL="114300" distR="114300">
            <wp:extent cx="5303520" cy="3042920"/>
            <wp:effectExtent l="0" t="0" r="5080" b="5080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5. 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科技中国页面截图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  展示多样的JavaScript应用效果。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  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drawing>
          <wp:inline distT="0" distB="0" distL="114300" distR="114300">
            <wp:extent cx="5492115" cy="3151505"/>
            <wp:effectExtent l="0" t="0" r="6985" b="10795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     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drawing>
          <wp:inline distT="0" distB="0" distL="114300" distR="114300">
            <wp:extent cx="5468620" cy="3138170"/>
            <wp:effectExtent l="0" t="0" r="5080" b="1143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numPr>
          <w:ilvl w:val="0"/>
          <w:numId w:val="0"/>
        </w:numPr>
        <w:ind w:left="210" w:leftChars="0"/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numPr>
          <w:ilvl w:val="0"/>
          <w:numId w:val="10"/>
        </w:numPr>
        <w:ind w:left="210" w:leftChars="0" w:firstLineChars="0"/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  <w:t>关于我们页面截图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   展示团队成员卡片效果和交互动画。</w:t>
      </w:r>
    </w:p>
    <w:p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 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drawing>
          <wp:inline distT="0" distB="0" distL="114300" distR="114300">
            <wp:extent cx="5582920" cy="3204210"/>
            <wp:effectExtent l="0" t="0" r="5080" b="889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四、队伍介绍</w:t>
      </w:r>
    </w:p>
    <w:p>
      <w:pPr>
        <w:bidi w:val="0"/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成员一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: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程潇然</w:t>
      </w:r>
    </w:p>
    <w:p>
      <w:pPr>
        <w:bidi w:val="0"/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主要职责：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11"/>
        </w:num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项目管理：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ind w:firstLine="420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(1)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负责整体项目的进度控制和任务分配。</w:t>
      </w:r>
    </w:p>
    <w:p>
      <w:pPr>
        <w:ind w:firstLine="420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(2)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定期组织团队会议，确保沟通顺畅。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2.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首页设计与开发：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numPr>
          <w:ilvl w:val="0"/>
          <w:numId w:val="12"/>
        </w:numPr>
        <w:ind w:firstLine="480" w:firstLineChars="200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负责首页的HTML、CSS和JavaScript代码编写。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numPr>
          <w:ilvl w:val="0"/>
          <w:numId w:val="12"/>
        </w:numPr>
        <w:ind w:left="0" w:leftChars="0" w:firstLine="480" w:firstLineChars="200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实现首页的轮播图和介绍文字部分。</w:t>
      </w:r>
    </w:p>
    <w:p>
      <w:pPr>
        <w:numPr>
          <w:ilvl w:val="0"/>
          <w:numId w:val="0"/>
        </w:numPr>
        <w:ind w:leftChars="200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numPr>
          <w:ilvl w:val="0"/>
          <w:numId w:val="13"/>
        </w:num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关于我们页面：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(1)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编写和设计关于我们页面的内容，包括团队介绍和联系信息。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ind w:firstLine="723" w:firstLineChars="300"/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成员二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: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周煜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主要职责：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14"/>
        </w:num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美丽中国页面：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(1)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负责美丽中国页面的HTML、CSS编写。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(2)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添加景点图片及其对应的文字说明。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2. 和谐中国页面：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(1)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负责和谐中国页面的HTML、CSS编写。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numPr>
          <w:ilvl w:val="0"/>
          <w:numId w:val="15"/>
        </w:numPr>
        <w:ind w:left="315" w:leftChars="0" w:firstLine="0" w:firstLineChars="0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添加传统文化和和谐社区的图片及文字说明。</w:t>
      </w:r>
    </w:p>
    <w:p>
      <w:pPr>
        <w:numPr>
          <w:ilvl w:val="0"/>
          <w:numId w:val="0"/>
        </w:numPr>
        <w:ind w:left="315" w:leftChars="0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numPr>
          <w:ilvl w:val="0"/>
          <w:numId w:val="14"/>
        </w:numPr>
        <w:ind w:left="0" w:leftChars="0" w:firstLine="0" w:firstLineChars="0"/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图像优化与调整：</w:t>
      </w: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(1)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确保所有页面的图片尺寸和分辨率适当，并进行必要的图像处理。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ind w:firstLine="723" w:firstLineChars="300"/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成员三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: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武勇琪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主要职责：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numPr>
          <w:ilvl w:val="0"/>
          <w:numId w:val="16"/>
        </w:num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绿色中国页面：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(1)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负责绿色中国页面的HTML、CSS编写。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numPr>
          <w:ilvl w:val="0"/>
          <w:numId w:val="17"/>
        </w:numPr>
        <w:ind w:left="315" w:leftChars="0" w:firstLine="0" w:firstLineChars="0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添加生态保护和绿色城市的图片及文字说明。</w:t>
      </w:r>
    </w:p>
    <w:p>
      <w:pPr>
        <w:numPr>
          <w:ilvl w:val="0"/>
          <w:numId w:val="0"/>
        </w:numPr>
        <w:ind w:left="315" w:leftChars="0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2. 创新中国页面：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(1)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负责创新中国页面的HTML、CSS编写。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numPr>
          <w:ilvl w:val="0"/>
          <w:numId w:val="18"/>
        </w:numPr>
        <w:ind w:left="315" w:leftChars="0" w:firstLine="0" w:firstLineChars="0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添加科技创新和文化创意的图片及文字说明。</w:t>
      </w:r>
    </w:p>
    <w:p>
      <w:pPr>
        <w:numPr>
          <w:ilvl w:val="0"/>
          <w:numId w:val="0"/>
        </w:numPr>
        <w:ind w:left="315" w:leftChars="0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3. 交互与用户体验优化：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ind w:firstLine="420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(1)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通过CSS动画和JavaScript增加页面的互动效果。</w:t>
      </w:r>
    </w:p>
    <w:p>
      <w:pPr>
        <w:ind w:firstLine="420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 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(2)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确保页面的操作引导性和响应式设计。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通用任务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测试与反馈：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(1)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三人共同负责在不同浏览器和设备上测试各个页面，确保一致性和功能性。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(2)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收集用户反馈并进行必要的修改和优化。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通过这样分配任务，每个人都有明确的职责，并且工作量尽量均等。这种分工不仅能提高工作效率，还能确保项目的每个部分都能得到充分的关注和高质量的完成。</w:t>
      </w:r>
    </w:p>
    <w:p>
      <w:pPr>
        <w:pStyle w:val="4"/>
        <w:bidi w:val="0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五、</w:t>
      </w:r>
      <w:r>
        <w:rPr>
          <w:rFonts w:hint="eastAsia" w:asciiTheme="majorEastAsia" w:hAnsiTheme="majorEastAsia" w:eastAsiaTheme="majorEastAsia" w:cstheme="majorEastAsia"/>
        </w:rPr>
        <w:t>总结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通过这个项目，《中国之美》网页展示了不同的技术和设计特色，包括响应式设计、视觉吸引力和交互式体验。每个页面通过HTML、CSS和JavaScript的结合，展示了前端开发的灵活性和创造力。未来，可以进一步优化页面加载速度和性能，增加更多动态效果和用户交互，提升用户体验和吸引力。</w:t>
      </w:r>
    </w:p>
    <w:p>
      <w:pPr>
        <w:pStyle w:val="4"/>
        <w:bidi w:val="0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六、</w:t>
      </w:r>
      <w:r>
        <w:rPr>
          <w:rFonts w:hint="eastAsia" w:asciiTheme="majorEastAsia" w:hAnsiTheme="majorEastAsia" w:eastAsiaTheme="majorEastAsia" w:cstheme="majorEastAsia"/>
        </w:rPr>
        <w:t>结束语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通过这个项目，《中国之美》网页展示了不同的技术和设计特色，包括响应式设计、视觉吸引力和交互式体验。每个页面通过HTML、CSS和JavaScript的结合，展示了前端开发的灵活性和创造力。未来，可以进一步优化页面加载速度和性能，增加更多动态效果和用户交互，提升用户体验和吸引力。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以上就是本项目的详细报告，希望能够清楚地展示出设计和实现的过程及成果。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77D042"/>
    <w:multiLevelType w:val="singleLevel"/>
    <w:tmpl w:val="8477D042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65780B4"/>
    <w:multiLevelType w:val="singleLevel"/>
    <w:tmpl w:val="965780B4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A890ABF"/>
    <w:multiLevelType w:val="singleLevel"/>
    <w:tmpl w:val="9A890ABF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AD61C42A"/>
    <w:multiLevelType w:val="singleLevel"/>
    <w:tmpl w:val="AD61C4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B584BDB2"/>
    <w:multiLevelType w:val="singleLevel"/>
    <w:tmpl w:val="B584BDB2"/>
    <w:lvl w:ilvl="0" w:tentative="0">
      <w:start w:val="2"/>
      <w:numFmt w:val="decimal"/>
      <w:lvlText w:val="(%1)"/>
      <w:lvlJc w:val="left"/>
      <w:pPr>
        <w:tabs>
          <w:tab w:val="left" w:pos="312"/>
        </w:tabs>
        <w:ind w:left="315" w:leftChars="0" w:firstLine="0" w:firstLineChars="0"/>
      </w:pPr>
    </w:lvl>
  </w:abstractNum>
  <w:abstractNum w:abstractNumId="5">
    <w:nsid w:val="B9285B4B"/>
    <w:multiLevelType w:val="singleLevel"/>
    <w:tmpl w:val="B9285B4B"/>
    <w:lvl w:ilvl="0" w:tentative="0">
      <w:start w:val="4"/>
      <w:numFmt w:val="decimal"/>
      <w:suff w:val="space"/>
      <w:lvlText w:val="%1."/>
      <w:lvlJc w:val="left"/>
    </w:lvl>
  </w:abstractNum>
  <w:abstractNum w:abstractNumId="6">
    <w:nsid w:val="C55AD679"/>
    <w:multiLevelType w:val="singleLevel"/>
    <w:tmpl w:val="C55AD679"/>
    <w:lvl w:ilvl="0" w:tentative="0">
      <w:start w:val="5"/>
      <w:numFmt w:val="decimal"/>
      <w:suff w:val="space"/>
      <w:lvlText w:val="%1."/>
      <w:lvlJc w:val="left"/>
    </w:lvl>
  </w:abstractNum>
  <w:abstractNum w:abstractNumId="7">
    <w:nsid w:val="CFC5B546"/>
    <w:multiLevelType w:val="singleLevel"/>
    <w:tmpl w:val="CFC5B54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CFCE323C"/>
    <w:multiLevelType w:val="singleLevel"/>
    <w:tmpl w:val="CFCE323C"/>
    <w:lvl w:ilvl="0" w:tentative="0">
      <w:start w:val="6"/>
      <w:numFmt w:val="decimal"/>
      <w:suff w:val="space"/>
      <w:lvlText w:val="%1."/>
      <w:lvlJc w:val="left"/>
      <w:pPr>
        <w:ind w:left="210"/>
      </w:pPr>
    </w:lvl>
  </w:abstractNum>
  <w:abstractNum w:abstractNumId="9">
    <w:nsid w:val="D68D2C6A"/>
    <w:multiLevelType w:val="singleLevel"/>
    <w:tmpl w:val="D68D2C6A"/>
    <w:lvl w:ilvl="0" w:tentative="0">
      <w:start w:val="3"/>
      <w:numFmt w:val="decimal"/>
      <w:suff w:val="space"/>
      <w:lvlText w:val="%1."/>
      <w:lvlJc w:val="left"/>
    </w:lvl>
  </w:abstractNum>
  <w:abstractNum w:abstractNumId="10">
    <w:nsid w:val="00CCD342"/>
    <w:multiLevelType w:val="singleLevel"/>
    <w:tmpl w:val="00CCD342"/>
    <w:lvl w:ilvl="0" w:tentative="0">
      <w:start w:val="2"/>
      <w:numFmt w:val="decimal"/>
      <w:suff w:val="space"/>
      <w:lvlText w:val="%1."/>
      <w:lvlJc w:val="left"/>
    </w:lvl>
  </w:abstractNum>
  <w:abstractNum w:abstractNumId="11">
    <w:nsid w:val="0449E919"/>
    <w:multiLevelType w:val="singleLevel"/>
    <w:tmpl w:val="0449E919"/>
    <w:lvl w:ilvl="0" w:tentative="0">
      <w:start w:val="2"/>
      <w:numFmt w:val="decimal"/>
      <w:lvlText w:val="(%1)"/>
      <w:lvlJc w:val="left"/>
      <w:pPr>
        <w:tabs>
          <w:tab w:val="left" w:pos="312"/>
        </w:tabs>
        <w:ind w:left="315" w:leftChars="0" w:firstLine="0" w:firstLineChars="0"/>
      </w:pPr>
    </w:lvl>
  </w:abstractNum>
  <w:abstractNum w:abstractNumId="12">
    <w:nsid w:val="3A0C695F"/>
    <w:multiLevelType w:val="singleLevel"/>
    <w:tmpl w:val="3A0C695F"/>
    <w:lvl w:ilvl="0" w:tentative="0">
      <w:start w:val="2"/>
      <w:numFmt w:val="decimal"/>
      <w:lvlText w:val="(%1)"/>
      <w:lvlJc w:val="left"/>
      <w:pPr>
        <w:tabs>
          <w:tab w:val="left" w:pos="312"/>
        </w:tabs>
        <w:ind w:left="315" w:leftChars="0" w:firstLine="0" w:firstLineChars="0"/>
      </w:pPr>
    </w:lvl>
  </w:abstractNum>
  <w:abstractNum w:abstractNumId="13">
    <w:nsid w:val="568B4587"/>
    <w:multiLevelType w:val="singleLevel"/>
    <w:tmpl w:val="568B4587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5A790BD6"/>
    <w:multiLevelType w:val="singleLevel"/>
    <w:tmpl w:val="5A790BD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5B889CAA"/>
    <w:multiLevelType w:val="singleLevel"/>
    <w:tmpl w:val="5B889CAA"/>
    <w:lvl w:ilvl="0" w:tentative="0">
      <w:start w:val="6"/>
      <w:numFmt w:val="decimal"/>
      <w:suff w:val="space"/>
      <w:lvlText w:val="%1."/>
      <w:lvlJc w:val="left"/>
    </w:lvl>
  </w:abstractNum>
  <w:abstractNum w:abstractNumId="16">
    <w:nsid w:val="63CA3782"/>
    <w:multiLevelType w:val="singleLevel"/>
    <w:tmpl w:val="63CA3782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7FCBD1AB"/>
    <w:multiLevelType w:val="singleLevel"/>
    <w:tmpl w:val="7FCBD1AB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13"/>
  </w:num>
  <w:num w:numId="2">
    <w:abstractNumId w:val="10"/>
  </w:num>
  <w:num w:numId="3">
    <w:abstractNumId w:val="5"/>
  </w:num>
  <w:num w:numId="4">
    <w:abstractNumId w:val="6"/>
  </w:num>
  <w:num w:numId="5">
    <w:abstractNumId w:val="14"/>
  </w:num>
  <w:num w:numId="6">
    <w:abstractNumId w:val="15"/>
  </w:num>
  <w:num w:numId="7">
    <w:abstractNumId w:val="3"/>
  </w:num>
  <w:num w:numId="8">
    <w:abstractNumId w:val="7"/>
  </w:num>
  <w:num w:numId="9">
    <w:abstractNumId w:val="16"/>
  </w:num>
  <w:num w:numId="10">
    <w:abstractNumId w:val="8"/>
  </w:num>
  <w:num w:numId="11">
    <w:abstractNumId w:val="0"/>
  </w:num>
  <w:num w:numId="12">
    <w:abstractNumId w:val="17"/>
  </w:num>
  <w:num w:numId="13">
    <w:abstractNumId w:val="9"/>
  </w:num>
  <w:num w:numId="14">
    <w:abstractNumId w:val="2"/>
  </w:num>
  <w:num w:numId="15">
    <w:abstractNumId w:val="11"/>
  </w:num>
  <w:num w:numId="16">
    <w:abstractNumId w:val="1"/>
  </w:num>
  <w:num w:numId="17">
    <w:abstractNumId w:val="4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A4MDIyNzgwYjU0MmIyODIxYjc0YmU1NDcwNzc5YzMifQ=="/>
  </w:docVars>
  <w:rsids>
    <w:rsidRoot w:val="00000000"/>
    <w:rsid w:val="2AF7102C"/>
    <w:rsid w:val="32AC7A0F"/>
    <w:rsid w:val="54FB246A"/>
    <w:rsid w:val="6E7F07BC"/>
    <w:rsid w:val="74D21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link w:val="9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uiPriority w:val="0"/>
    <w:rPr>
      <w:sz w:val="24"/>
    </w:rPr>
  </w:style>
  <w:style w:type="character" w:customStyle="1" w:styleId="9">
    <w:name w:val="标题 4 Char"/>
    <w:link w:val="5"/>
    <w:uiPriority w:val="0"/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2060</Words>
  <Characters>2440</Characters>
  <Lines>0</Lines>
  <Paragraphs>0</Paragraphs>
  <TotalTime>1</TotalTime>
  <ScaleCrop>false</ScaleCrop>
  <LinksUpToDate>false</LinksUpToDate>
  <CharactersWithSpaces>2625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2024-06-19T08:27:00Z</dcterms:created>
  <dc:creator>14214</dc:creator>
  <cp:lastModifiedBy>WPS_1655968292</cp:lastModifiedBy>
  <dcterms:modified xsi:type="dcterms:W3CDTF">2024-06-19T09:21:32Z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B7C498D7AAC54C0EBA2635A6F2480F39_12</vt:lpwstr>
  </property>
</Properties>
</file>